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57" w:rsidRPr="001A7657" w:rsidRDefault="001A7657" w:rsidP="001A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Ogłoszenie nr 540019819-N-2019 z dnia 31-01-2019 r. </w:t>
      </w:r>
    </w:p>
    <w:p w:rsidR="001A7657" w:rsidRPr="001A7657" w:rsidRDefault="001A7657" w:rsidP="001A7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657">
        <w:rPr>
          <w:rFonts w:ascii="Times New Roman" w:eastAsia="Times New Roman" w:hAnsi="Times New Roman" w:cs="Times New Roman"/>
          <w:sz w:val="24"/>
          <w:szCs w:val="24"/>
        </w:rPr>
        <w:t>Lublin: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1A7657" w:rsidRPr="001A7657" w:rsidRDefault="001A7657" w:rsidP="001A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657" w:rsidRPr="001A7657" w:rsidRDefault="001A7657" w:rsidP="001A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1A7657" w:rsidRPr="001A7657" w:rsidRDefault="001A7657" w:rsidP="001A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57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657" w:rsidRPr="001A7657" w:rsidRDefault="001A7657" w:rsidP="001A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508030-N-2019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29/01/2019 </w:t>
      </w:r>
    </w:p>
    <w:p w:rsidR="001A7657" w:rsidRPr="001A7657" w:rsidRDefault="001A7657" w:rsidP="001A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57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657" w:rsidRPr="001A7657" w:rsidRDefault="001A7657" w:rsidP="001A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23, 20049   Lublin, woj. lubelskie, państwo Polska, tel. 261 183 203, e-mail zamowienia.publ@1wszk.pl, faks 261 183 203.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): www.1wszk.pl </w:t>
      </w:r>
    </w:p>
    <w:p w:rsidR="001A7657" w:rsidRPr="001A7657" w:rsidRDefault="001A7657" w:rsidP="001A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1A7657" w:rsidRPr="001A7657" w:rsidRDefault="001A7657" w:rsidP="001A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657" w:rsidRPr="001A7657" w:rsidRDefault="001A7657" w:rsidP="001A76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Informacja o możliwości składania ofert częściowych Zamówienie podzielone jest na części: Tak Oferty lub wnioski o dopuszczenie do udziału w postępowaniu można składać w odniesieniu do: wszystkich części Zamawiający zastrzega sobie prawo do udzielenia łącznie następujących części lub grup części: Maksymalna liczba części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, na które może zostać udzielone zamówienie jednemu wykonawcy: 1-14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Informacja o możliwości składania ofert częściowych Zamówienie podzielone jest na części: Tak Oferty lub wnioski o dopuszczenie do udziału w postępowaniu można składać w odniesieniu do: wszystkich części Zamawiający zastrzega sobie prawo do udzielenia łącznie następujących części lub grup części: Maksymalna liczba części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, na które może zostać udzielone zamówienie jednemu wykonawcy: 1-15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Krótki opis przedmiotu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(wielkość, zakres, rodzaj i ilość dostaw, usług lub robót budowlanych lub określenie zapotrzebowania i wymagań ) a w przypadku partnerstwa innowacyjnego - określenie zapotrzebowania na innowacyjny produkt, usługę lub roboty budowlane: 1. Przedmiotem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jest: „Dostawa opatrunków oraz materiałów jednorazowego użytku- Postępowanie II” zgodnie z ofertą cenową i szczegółowym opisem przedmiotu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stanowiącym Załącznik nr 2 dla zadań 2.1.-2.14 - Formularze cenowe.2. ZAKRES ZAMÓWIENIA OBEJMUJE ASORTYMENT WYSZCZEGÓLNIONY W 14 ZADANIACH, TJ.: Zadanie nr 1 – opatrunki specjalistyczne Zadanie nr 2 – opatrunki specjalistyczne nasączone parafiną Zadanie nr 3 - opatrunki, Zadanie nr 4 - materiały hemostatyczne Zadanie nr 5 - osłona na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aparature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latus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Zadanie nr 6 - materiały zużywalne Zadanie nr 7 - kaniula donosowa Zadanie nr 8 - pipeta do biopsji Zadanie nr 9 - materiały do terapii nerko zastępczych Zadanie nr 10 - pętle druciane Zadanie nr 11 - zestawy do pomp objętościowych Zadanie nr 12 - przyrząd do leków cytostatycznych Zadanie nr 13 - opatrunki specjalistyczne do kaniul Zadanie nr 14 - igły i wkłucia centralne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Krótki opis przedmiotu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(wielkość, zakres, rodzaj i ilość dostaw, usług lub robót budowlanych lub określenie zapotrzebowania i wymagań ) a w przypadku partnerstwa innowacyjnego - określenie zapotrzebowania na innowacyjny produkt,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usługę lub roboty budowlane: 1. Przedmiotem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jest: „Dostawa opatrunków oraz materiałów jednorazowego użytku – postępowanie II” zgodnie z ofertą cenową i szczegółowym opisem przedmiotu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stanowiącym Załącznik nr 2 dla zadań 2.1.-2.15 - Formularze cenowe.4. ZAKRES ZAMÓWIENIA OBEJMUJE ASORTYMENT WYSZCZEGÓLNIONY W 15 ZADANIACH, TJ.: Zadanie nr 1 – opatrunki specjalistyczne Zadanie nr 2 – opatrunki specjalistyczne nasączone parafiną Zadanie nr 3 - opatrunki, Zadanie nr 4 - materiały hemostatyczne Zadanie nr 5 - osłona na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aparature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latus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Zadanie nr 6 - materiały zużywalne Zadanie nr 7 - kaniula donosowa Zadanie nr 8 - pipeta do biopsji Zadanie nr 9 - materiały do terapii nerko zastępczych Zadanie nr 10 - pętle druciane Zadanie nr 11 - zestawy do pomp objętościowych Zadanie nr 12 - przyrząd do leków cytostatycznych Zadanie nr 13 - opatrunki specjalistyczne do kaniul Zadanie nr 14 - wkłucia centralne Zadanie nr 15 - igły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1.3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Zdolność techniczna lub zawodowa Określenie warunków: Zamawiający uzna warunek udziału w postępowaniu za spełniony, jeżeli Wykonawca wykaże wykonanie lub wykonywanie w okresie ostatnich 3 lat przed upływem terminu składania ofert, a jeżeli okres prowadzenia działalności jest krótszy, w tym okresie co najmniej jedno zamówienie obejmujące swoim zakresem dostawę opatrunków lub materiałów jednorazowego użytku stanowiących przedmiot niniejszego postępowania o łącznej wartości nie mniejszej niż 196 315,18 zł, a w przypadku składnia ofert na wybrane zadania w wysokości nie niższej niż suma warunku wartościowego dla zadań, na które jest składana oferta – zgodnie z zał. nr 6 do SIWZ: Zadanie nr Wartość w PLN 1- 32 494,00 2- 2 375,80 3- 12 034,40 4- 4 463,20 5- 896,00 6- 19 600,00 7- 1 134,00 8- 1 106,70 9- 54 453,70 10- 833,00 11- 4 536,00 12- 18 900,00 13- 9 953,13 14- 33 535,25 RAZEM- 196 315,18 Zamawiający wymaga od wykonawców wskazania w ofercie lub we wniosku o dopuszczenie do udziału w postępowaniu imion i nazwisk osób wykonujących czynności przy realizacji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wraz z informacją o kwalifikacjach zawodowych lub doświadczeniu tych osób: Informacje dodatkowe: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Zdolność techniczna lub zawodowa Zamawiający uzna warunek udziału w postępowaniu za spełniony, jeżeli Wykonawca wykaże wykonanie lub wykonywanie w okresie ostatnich 3 lat przed upływem terminu składania ofert, a jeżeli okres prowadzenia działalności jest krótszy, w tym okresie co najmniej jedno zamówienie obejmujące swoim zakresem dostawę opatrunków lub materiałów jednorazowego użytku stanowiących przedmiot niniejszego postępowania o łącznej wartości nie mniejszej niż 196 315,18 zł, a w przypadku składnia ofert na wybrane zadania w wysokości nie niższej niż suma warunku wartościowego dla zadań, na które jest składana oferta – zgodnie z zał. nr 6 do SIWZ: Zadanie nr - Wartość w PLN 1 - 32 494,00 2 - 2 375,80 3 - 12 034,40 4 - 4 463,20 5 - 896,00 6 - 19 600,00 7 - 1 134,00 8 - 1 106,70 9 - 54 453,70 10 - 833,00 11 - 4 536,00 12 - 18 900,00 13 - 9 953,13 14 - 15225,00 15 - 18310,25 RAZEM - 196 315,18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INNE DOKUMENTY NIE WYMIENIONE W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III.3) - III.6) 1. OFERTA MUSI ZAWIERAĆ NASTĘPUJĄCE DOKUMENTY I OŚWIADCZENIA: 3. wstępne oświadczenie o braku podstaw do wykluczenia i spełnianiu warunków udziału w postępowaniu, wskazane rozdziale VII pkt.: 1 niniejszej SIWZ wg wzoru na załączniku nr 3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 SIWZ 4. wypełniony i podpisany Formularz oferty Wykonawcy zawierającym co najmniej dane określone przez Zamawiającego w opracowanym wzorze stanowiącym załącznik nr 1 do SIWZ, 5. formularz cenowy, według kosztów dostawy przedmiotu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, określonego w załącznikach nr 2.1-2.14 do SIWZ. 4)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Wykonawcy. Udzielone pełnomocnictwo musi upoważniać do działania w imieniu Wykonawcy, a treść pełnomocnictwa musi jednoznacznie określać czynności, co do wykonywania których pełnomocnik jest upoważniony w przypadku, gdy jest to osoba upoważniona do reprezentowania Wykonawcy zgodnie z wymogami obowiązującego prawa; pełnomocnictwo sporządzone w języku obcym jest składane wraz z tłumaczeniem na język polski WYKONAWCA W TERMINIE 3 DNI OD ZAMIESZCZENIA NA STRONIE INTERNETOWEJ INFORMACJI Z OTWARCIA OFERT O KTÓREJ MOWAW ART. 86 UST. 5 USTAWY PZP ZOBOWIĄZANY JEST DO PRZEKAZANIA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INNE DOKUMENTY NIE WYMIENIONE W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III.3) - III.6) 1. OFERTA MUSI ZAWIERAĆ NASTĘPUJĄCE DOKUMENTY I OŚWIADCZENIA: 3. wstępne oświadczenie o braku podstaw do wykluczenia i spełnianiu warunków udziału w postępowaniu, wskazane rozdziale VII pkt.: 1 niniejszej SIWZ wg wzoru na załączniku nr 3 do SIWZ 4. wypełniony i podpisany Formularz oferty Wykonawcy zawierającym co najmniej dane określone przez Zamawiającego w opracowanym wzorze stanowiącym załącznik nr 1 do SIWZ, 5. formularz cenowy, według kosztów dostawy przedmiotu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, określonego w załącznikach nr 2.1-2.15 do SIWZ. 4)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Wykonawcy. Udzielone pełnomocnictwo musi upoważniać do działania w imieniu Wykonawcy, a treść pełnomocnictwa musi jednoznacznie określać czynności, co do wykonywania których pełnomocnik jest upoważniony w przypadku, gdy jest to osoba upoważniona do reprezentowania Wykonawcy zgodnie z wymogami obowiązującego prawa; pełnomocnictwo sporządzone w języku obcym jest składane wraz z tłumaczeniem na język polski WYKONAWCA W TERMINIE 3 DNI OD ZAMIESZCZENIA NA STRONIE INTERNETOWEJ INFORMACJI Z OTWARCIA OFERT O KTÓREJ MOWAW ART. 86 UST. 5 USTAWY PZP ZOBOWIĄZANY JEST DO PRZEKAZANIA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W ogłoszeniu jest: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2019-02-07, godzina: 09:00,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2019-02-08, godzina: 09:00,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Załącznik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Część nr: 14 Nazwa: Zadanie nr 14 - igły i wkłucia centralne 1) Krótki opis przedmiotu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budowlane:Zgodnie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2.14 do SIWZ 2) Wspólny Słownik Zamówień(CPV): 33140000-3, 33141110-4 3) Wartość części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(jeżeli zamawiający podaje informacje o wartości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): Wartość bez VAT: Waluta: 4) Czas trwania lub termin wykonania: okres w miesiącach: 12 okres w dniach: data rozpoczęcia: data zakończenia: 5) Kryteria oceny ofert: Kryterium Znaczenie Cena 60,00 Termin dostaw cząstkowych 40,00 6) INFORMACJE DODATKOWE: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Część nr: 14 Nazwa: Zadanie nr 14 - wkłucia centralne 1) Krótki opis przedmiotu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budowlane:Zgodnie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2.14 do SIWZ 2) Wspólny Słownik Zamówień(CPV): 33140000-3, 33141110-4 3) Wartość części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(jeżeli zamawiający podaje informacje o wartości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): Wartość bez VAT: Waluta: 4) Czas trwania lub termin wykonania: okres w miesiącach: 12 okres w dniach: data rozpoczęcia: data zakończenia: 5) Kryteria oceny ofert: Kryterium Znaczenie Cena 60,00 Termin dostaw cząstkowych 40,00 6) INFORMACJE DODATKOWE: </w:t>
      </w:r>
    </w:p>
    <w:p w:rsidR="001A7657" w:rsidRPr="001A7657" w:rsidRDefault="001A7657" w:rsidP="001A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>II.2) Tekst, który należy dodać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657" w:rsidRPr="001A7657" w:rsidRDefault="001A7657" w:rsidP="001A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Miejsce, w którym należy dodać tekst: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załącznik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br/>
      </w:r>
      <w:r w:rsidRPr="001A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Tekst, który należy dodać w ogłoszeniu: </w:t>
      </w:r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Część nr: 15 Nazwa: Zadanie nr 15 - igły 1) Krótki opis przedmiotu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budowlane:Zgodnie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2.15 do SIWZ 2) Wspólny Słownik Zamówień(CPV): 33140000-3, 33141110-4 3) Wartość części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(jeżeli zamawiający podaje informacje o wartości </w:t>
      </w:r>
      <w:proofErr w:type="spellStart"/>
      <w:r w:rsidRPr="001A765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1A7657">
        <w:rPr>
          <w:rFonts w:ascii="Times New Roman" w:eastAsia="Times New Roman" w:hAnsi="Times New Roman" w:cs="Times New Roman"/>
          <w:sz w:val="24"/>
          <w:szCs w:val="24"/>
        </w:rPr>
        <w:t xml:space="preserve">): Wartość bez VAT: Waluta: 4) Czas trwania lub termin wykonania: okres w miesiącach: 12 okres w dniach: data rozpoczęcia: data zakończenia: 5) Kryteria oceny ofert: Kryterium Znaczenie Cena 60,00 Termin dostaw cząstkowych 40,00 6) INFORMACJE DODATKOWE: </w:t>
      </w:r>
    </w:p>
    <w:p w:rsidR="00000000" w:rsidRDefault="001A7657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>
    <w:useFELayout/>
  </w:compat>
  <w:rsids>
    <w:rsidRoot w:val="001A7657"/>
    <w:rsid w:val="001A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1885</Words>
  <Characters>11312</Characters>
  <Application>Microsoft Office Word</Application>
  <DocSecurity>0</DocSecurity>
  <Lines>94</Lines>
  <Paragraphs>26</Paragraphs>
  <ScaleCrop>false</ScaleCrop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arydzewska</dc:creator>
  <cp:keywords/>
  <dc:description/>
  <cp:lastModifiedBy>arydzewska</cp:lastModifiedBy>
  <cp:revision>2</cp:revision>
  <cp:lastPrinted>2019-01-31T11:07:00Z</cp:lastPrinted>
  <dcterms:created xsi:type="dcterms:W3CDTF">2019-01-31T11:07:00Z</dcterms:created>
  <dcterms:modified xsi:type="dcterms:W3CDTF">2019-01-31T11:08:00Z</dcterms:modified>
</cp:coreProperties>
</file>